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B90" w:rsidRPr="001B6C1E" w:rsidRDefault="00721B90" w:rsidP="00B22245">
      <w:pPr>
        <w:bidi w:val="0"/>
        <w:jc w:val="center"/>
        <w:rPr>
          <w:b/>
          <w:bCs/>
          <w:sz w:val="28"/>
          <w:szCs w:val="28"/>
        </w:rPr>
      </w:pPr>
      <w:r w:rsidRPr="001B6C1E">
        <w:rPr>
          <w:b/>
          <w:bCs/>
          <w:sz w:val="28"/>
          <w:szCs w:val="28"/>
        </w:rPr>
        <w:t xml:space="preserve">25 multiple-choice questions on the topic of Understanding Breast </w:t>
      </w:r>
      <w:bookmarkStart w:id="0" w:name="_GoBack"/>
      <w:bookmarkEnd w:id="0"/>
      <w:r w:rsidRPr="001B6C1E">
        <w:rPr>
          <w:b/>
          <w:bCs/>
          <w:sz w:val="28"/>
          <w:szCs w:val="28"/>
        </w:rPr>
        <w:t>Masses: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Question 1: What is the primary role of glandular tissue in the breast?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Provide structural support</w:t>
      </w:r>
      <w:r w:rsidRPr="00721B90">
        <w:rPr>
          <w:sz w:val="18"/>
          <w:szCs w:val="18"/>
        </w:rPr>
        <w:br/>
        <w:t>B) Transport milk</w:t>
      </w:r>
      <w:r w:rsidRPr="00721B90">
        <w:rPr>
          <w:sz w:val="18"/>
          <w:szCs w:val="18"/>
        </w:rPr>
        <w:br/>
        <w:t>C) Store energy reserves</w:t>
      </w:r>
      <w:r w:rsidRPr="00721B90">
        <w:rPr>
          <w:sz w:val="18"/>
          <w:szCs w:val="18"/>
        </w:rPr>
        <w:br/>
        <w:t>D) Form the framework</w:t>
      </w:r>
      <w:r w:rsidRPr="00721B90">
        <w:rPr>
          <w:sz w:val="18"/>
          <w:szCs w:val="18"/>
        </w:rPr>
        <w:br/>
        <w:t>E) Undergo hormonal fluctuations</w:t>
      </w:r>
    </w:p>
    <w:p w:rsidR="00721B90" w:rsidRPr="00721B90" w:rsidRDefault="00721B90" w:rsidP="00B22245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Transport milk</w:t>
      </w:r>
      <w:r w:rsidR="001B6C1E">
        <w:rPr>
          <w:sz w:val="18"/>
          <w:szCs w:val="18"/>
        </w:rPr>
        <w:pict>
          <v:rect id="_x0000_i1025" style="width:0;height:0" o:hralign="center" o:hrstd="t" o:hrnoshade="t" o:hr="t" fillcolor="#d1d5db" stroked="f"/>
        </w:pic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Question 2: During which life stage do hormonal changes lead to the development of glandular tissue in the breast?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Childhood</w:t>
      </w:r>
      <w:r w:rsidRPr="00721B90">
        <w:rPr>
          <w:sz w:val="18"/>
          <w:szCs w:val="18"/>
        </w:rPr>
        <w:br/>
        <w:t>B) Puberty</w:t>
      </w:r>
      <w:r w:rsidRPr="00721B90">
        <w:rPr>
          <w:sz w:val="18"/>
          <w:szCs w:val="18"/>
        </w:rPr>
        <w:br/>
        <w:t>C) Adulthood</w:t>
      </w:r>
      <w:r w:rsidRPr="00721B90">
        <w:rPr>
          <w:sz w:val="18"/>
          <w:szCs w:val="18"/>
        </w:rPr>
        <w:br/>
        <w:t>D) Pregnancy</w:t>
      </w:r>
      <w:r w:rsidRPr="00721B90">
        <w:rPr>
          <w:sz w:val="18"/>
          <w:szCs w:val="18"/>
        </w:rPr>
        <w:br/>
        <w:t>E) Menopause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Puberty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26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3: What occurs during pregnancy to prepare the breast for lactation?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Reduction in glandular tissue</w:t>
      </w:r>
      <w:r w:rsidRPr="00721B90">
        <w:rPr>
          <w:sz w:val="18"/>
          <w:szCs w:val="18"/>
        </w:rPr>
        <w:br/>
        <w:t>B) Decrease in adipose tissue</w:t>
      </w:r>
      <w:r w:rsidRPr="00721B90">
        <w:rPr>
          <w:sz w:val="18"/>
          <w:szCs w:val="18"/>
        </w:rPr>
        <w:br/>
        <w:t>C) Proliferation of glandular tissue</w:t>
      </w:r>
      <w:r w:rsidRPr="00721B90">
        <w:rPr>
          <w:sz w:val="18"/>
          <w:szCs w:val="18"/>
        </w:rPr>
        <w:br/>
        <w:t>D) Reduction in hormonal influence</w:t>
      </w:r>
      <w:r w:rsidRPr="00721B90">
        <w:rPr>
          <w:sz w:val="18"/>
          <w:szCs w:val="18"/>
        </w:rPr>
        <w:br/>
        <w:t>E) Increase in connective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C) Proliferation of glandular tissue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27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4: What is the primary hormonal influence on cyclical changes in breast tissue density and structure?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Estrogen</w:t>
      </w:r>
      <w:r w:rsidRPr="00721B90">
        <w:rPr>
          <w:sz w:val="18"/>
          <w:szCs w:val="18"/>
        </w:rPr>
        <w:br/>
        <w:t>B) Progesterone</w:t>
      </w:r>
      <w:r w:rsidRPr="00721B90">
        <w:rPr>
          <w:sz w:val="18"/>
          <w:szCs w:val="18"/>
        </w:rPr>
        <w:br/>
        <w:t>C) Testosterone</w:t>
      </w:r>
      <w:r w:rsidRPr="00721B90">
        <w:rPr>
          <w:sz w:val="18"/>
          <w:szCs w:val="18"/>
        </w:rPr>
        <w:br/>
        <w:t>D) Prolactin</w:t>
      </w:r>
      <w:r w:rsidRPr="00721B90">
        <w:rPr>
          <w:sz w:val="18"/>
          <w:szCs w:val="18"/>
        </w:rPr>
        <w:br/>
        <w:t>E) Melatonin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A) Estrogen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28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5: What is the purpose of recognizing abnormal growths in breast tissue?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Enhance breast density</w:t>
      </w:r>
      <w:r w:rsidRPr="00721B90">
        <w:rPr>
          <w:sz w:val="18"/>
          <w:szCs w:val="18"/>
        </w:rPr>
        <w:br/>
        <w:t>B) Facilitate hormonal fluctuations</w:t>
      </w:r>
      <w:r w:rsidRPr="00721B90">
        <w:rPr>
          <w:sz w:val="18"/>
          <w:szCs w:val="18"/>
        </w:rPr>
        <w:br/>
        <w:t>C) Provide structural support</w:t>
      </w:r>
      <w:r w:rsidRPr="00721B90">
        <w:rPr>
          <w:sz w:val="18"/>
          <w:szCs w:val="18"/>
        </w:rPr>
        <w:br/>
        <w:t>D) Prompt meticulous clinical evaluation</w:t>
      </w:r>
      <w:r w:rsidRPr="00721B90">
        <w:rPr>
          <w:sz w:val="18"/>
          <w:szCs w:val="18"/>
        </w:rPr>
        <w:br/>
        <w:t>E) Increase connective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D) Prompt meticulous clinical evaluation</w:t>
      </w:r>
    </w:p>
    <w:p w:rsidR="00721B90" w:rsidRPr="00721B90" w:rsidRDefault="001B6C1E" w:rsidP="00721B90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29" style="width:0;height:0" o:hralign="center" o:hrstd="t" o:hrnoshade="t" o:hr="t" fillcolor="#d1d5db" stroked="f"/>
        </w:pic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lastRenderedPageBreak/>
        <w:t>Question 6: Which type of breast mass is characterized by well-defined, mobile masses common in young women?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Cysts</w:t>
      </w:r>
      <w:r w:rsidRPr="00721B90">
        <w:rPr>
          <w:sz w:val="18"/>
          <w:szCs w:val="18"/>
        </w:rPr>
        <w:br/>
        <w:t>B) Fibrocystic Changes</w:t>
      </w:r>
      <w:r w:rsidRPr="00721B90">
        <w:rPr>
          <w:sz w:val="18"/>
          <w:szCs w:val="18"/>
        </w:rPr>
        <w:br/>
        <w:t xml:space="preserve">C) </w:t>
      </w:r>
      <w:proofErr w:type="spellStart"/>
      <w:r w:rsidRPr="00721B90">
        <w:rPr>
          <w:sz w:val="18"/>
          <w:szCs w:val="18"/>
        </w:rPr>
        <w:t>Papillomas</w:t>
      </w:r>
      <w:proofErr w:type="spellEnd"/>
      <w:r w:rsidRPr="00721B90">
        <w:rPr>
          <w:sz w:val="18"/>
          <w:szCs w:val="18"/>
        </w:rPr>
        <w:br/>
        <w:t xml:space="preserve">D) </w:t>
      </w:r>
      <w:proofErr w:type="spellStart"/>
      <w:r w:rsidRPr="00721B90">
        <w:rPr>
          <w:sz w:val="18"/>
          <w:szCs w:val="18"/>
        </w:rPr>
        <w:t>Fibroadenomas</w:t>
      </w:r>
      <w:proofErr w:type="spellEnd"/>
      <w:r w:rsidRPr="00721B90">
        <w:rPr>
          <w:sz w:val="18"/>
          <w:szCs w:val="18"/>
        </w:rPr>
        <w:br/>
        <w:t>E) Invasive Ductal Carcinoma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 xml:space="preserve">Answer: D) </w:t>
      </w:r>
      <w:proofErr w:type="spellStart"/>
      <w:r w:rsidRPr="00721B90">
        <w:rPr>
          <w:b/>
          <w:bCs/>
          <w:sz w:val="18"/>
          <w:szCs w:val="18"/>
        </w:rPr>
        <w:t>Fibroadenomas</w:t>
      </w:r>
      <w:proofErr w:type="spellEnd"/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0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 xml:space="preserve">Question 7: What is the primary reason for removing </w:t>
      </w:r>
      <w:proofErr w:type="spellStart"/>
      <w:r w:rsidR="00721B90" w:rsidRPr="00721B90">
        <w:rPr>
          <w:b/>
          <w:bCs/>
          <w:sz w:val="18"/>
          <w:szCs w:val="18"/>
        </w:rPr>
        <w:t>fibroadenomas</w:t>
      </w:r>
      <w:proofErr w:type="spellEnd"/>
      <w:r w:rsidR="00721B90" w:rsidRPr="00721B90">
        <w:rPr>
          <w:b/>
          <w:bCs/>
          <w:sz w:val="18"/>
          <w:szCs w:val="18"/>
        </w:rPr>
        <w:t>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To reduce breast density</w:t>
      </w:r>
      <w:r w:rsidRPr="00721B90">
        <w:rPr>
          <w:sz w:val="18"/>
          <w:szCs w:val="18"/>
        </w:rPr>
        <w:br/>
        <w:t>B) For symptomatic relief</w:t>
      </w:r>
      <w:r w:rsidRPr="00721B90">
        <w:rPr>
          <w:sz w:val="18"/>
          <w:szCs w:val="18"/>
        </w:rPr>
        <w:br/>
        <w:t>C) To decrease adipose tissue</w:t>
      </w:r>
      <w:r w:rsidRPr="00721B90">
        <w:rPr>
          <w:sz w:val="18"/>
          <w:szCs w:val="18"/>
        </w:rPr>
        <w:br/>
        <w:t>D) To facilitate hormonal fluctuations</w:t>
      </w:r>
      <w:r w:rsidRPr="00721B90">
        <w:rPr>
          <w:sz w:val="18"/>
          <w:szCs w:val="18"/>
        </w:rPr>
        <w:br/>
        <w:t>E) For diagnostic clarity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For symptomatic relief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1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8: What is the diagnostic and therapeutic purpose of aspirating fluid-filled cysts in the breast?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Increase breast density</w:t>
      </w:r>
      <w:r w:rsidRPr="00721B90">
        <w:rPr>
          <w:sz w:val="18"/>
          <w:szCs w:val="18"/>
        </w:rPr>
        <w:br/>
        <w:t>B) Reduce glandular tissue</w:t>
      </w:r>
      <w:r w:rsidRPr="00721B90">
        <w:rPr>
          <w:sz w:val="18"/>
          <w:szCs w:val="18"/>
        </w:rPr>
        <w:br/>
        <w:t>C) Provide energy reserves</w:t>
      </w:r>
      <w:r w:rsidRPr="00721B90">
        <w:rPr>
          <w:sz w:val="18"/>
          <w:szCs w:val="18"/>
        </w:rPr>
        <w:br/>
        <w:t>D) Provide diagnostic clarity and symptom relief</w:t>
      </w:r>
      <w:r w:rsidRPr="00721B90">
        <w:rPr>
          <w:sz w:val="18"/>
          <w:szCs w:val="18"/>
        </w:rPr>
        <w:br/>
        <w:t>E) Decrease connective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D) Provide diagnostic clarity and symptom relief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2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9: What is the purpose of recognizing fibrocystic changes in breast tissue?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Increase the risk of breast cancer</w:t>
      </w:r>
      <w:r w:rsidRPr="00721B90">
        <w:rPr>
          <w:sz w:val="18"/>
          <w:szCs w:val="18"/>
        </w:rPr>
        <w:br/>
        <w:t>B) Reduce breast density</w:t>
      </w:r>
      <w:r w:rsidRPr="00721B90">
        <w:rPr>
          <w:sz w:val="18"/>
          <w:szCs w:val="18"/>
        </w:rPr>
        <w:br/>
        <w:t>C) Decrease hormonal influence</w:t>
      </w:r>
      <w:r w:rsidRPr="00721B90">
        <w:rPr>
          <w:sz w:val="18"/>
          <w:szCs w:val="18"/>
        </w:rPr>
        <w:br/>
        <w:t>D) Cause discomfort</w:t>
      </w:r>
      <w:r w:rsidRPr="00721B90">
        <w:rPr>
          <w:sz w:val="18"/>
          <w:szCs w:val="18"/>
        </w:rPr>
        <w:br/>
        <w:t>E) Guide treatment decisions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E) Guide treatment decisions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3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 xml:space="preserve">Question 10: What is a concerning symptom of </w:t>
      </w:r>
      <w:proofErr w:type="spellStart"/>
      <w:r w:rsidR="00721B90" w:rsidRPr="00721B90">
        <w:rPr>
          <w:b/>
          <w:bCs/>
          <w:sz w:val="18"/>
          <w:szCs w:val="18"/>
        </w:rPr>
        <w:t>papillomas</w:t>
      </w:r>
      <w:proofErr w:type="spellEnd"/>
      <w:r w:rsidR="00721B90" w:rsidRPr="00721B90">
        <w:rPr>
          <w:b/>
          <w:bCs/>
          <w:sz w:val="18"/>
          <w:szCs w:val="18"/>
        </w:rPr>
        <w:t xml:space="preserve"> in breast tissue?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Persistent Cough</w:t>
      </w:r>
      <w:r w:rsidRPr="00721B90">
        <w:rPr>
          <w:sz w:val="18"/>
          <w:szCs w:val="18"/>
        </w:rPr>
        <w:br/>
        <w:t>B) Skin Changes</w:t>
      </w:r>
      <w:r w:rsidRPr="00721B90">
        <w:rPr>
          <w:sz w:val="18"/>
          <w:szCs w:val="18"/>
        </w:rPr>
        <w:br/>
        <w:t>C) Nipple Discharge</w:t>
      </w:r>
      <w:r w:rsidRPr="00721B90">
        <w:rPr>
          <w:sz w:val="18"/>
          <w:szCs w:val="18"/>
        </w:rPr>
        <w:br/>
        <w:t>D) Shortness of Breath</w:t>
      </w:r>
      <w:r w:rsidRPr="00721B90">
        <w:rPr>
          <w:sz w:val="18"/>
          <w:szCs w:val="18"/>
        </w:rPr>
        <w:br/>
        <w:t>E) Chest Pain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C) Nipple Discharge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4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11: What is ductal carcinoma in situ (DCIS)?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Invasive breast cancer</w:t>
      </w:r>
      <w:r w:rsidRPr="00721B90">
        <w:rPr>
          <w:sz w:val="18"/>
          <w:szCs w:val="18"/>
        </w:rPr>
        <w:br/>
        <w:t>B) Non-invasive breast cancer</w:t>
      </w:r>
      <w:r w:rsidRPr="00721B90">
        <w:rPr>
          <w:sz w:val="18"/>
          <w:szCs w:val="18"/>
        </w:rPr>
        <w:br/>
        <w:t>C) Benign breast mass</w:t>
      </w:r>
      <w:r w:rsidRPr="00721B90">
        <w:rPr>
          <w:sz w:val="18"/>
          <w:szCs w:val="18"/>
        </w:rPr>
        <w:br/>
      </w:r>
      <w:r w:rsidRPr="00721B90">
        <w:rPr>
          <w:sz w:val="18"/>
          <w:szCs w:val="18"/>
        </w:rPr>
        <w:lastRenderedPageBreak/>
        <w:t>D) Fluid-filled cyst</w:t>
      </w:r>
      <w:r w:rsidRPr="00721B90">
        <w:rPr>
          <w:sz w:val="18"/>
          <w:szCs w:val="18"/>
        </w:rPr>
        <w:br/>
        <w:t>E) Proliferation of glandular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Non-invasive breast cancer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5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12: What is the most prevalent type of breast cancer that originates in the milk ducts and invades surrounding tissues?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Ductal Carcinoma In Situ (DCIS)</w:t>
      </w:r>
      <w:r w:rsidRPr="00721B90">
        <w:rPr>
          <w:sz w:val="18"/>
          <w:szCs w:val="18"/>
        </w:rPr>
        <w:br/>
        <w:t>B) Invasive Ductal Carcinoma (IDC)</w:t>
      </w:r>
      <w:r w:rsidRPr="00721B90">
        <w:rPr>
          <w:sz w:val="18"/>
          <w:szCs w:val="18"/>
        </w:rPr>
        <w:br/>
        <w:t>C) Invasive Lobular Carcinoma (ILC)</w:t>
      </w:r>
      <w:r w:rsidRPr="00721B90">
        <w:rPr>
          <w:sz w:val="18"/>
          <w:szCs w:val="18"/>
        </w:rPr>
        <w:br/>
        <w:t xml:space="preserve">D) </w:t>
      </w:r>
      <w:proofErr w:type="spellStart"/>
      <w:r w:rsidRPr="00721B90">
        <w:rPr>
          <w:sz w:val="18"/>
          <w:szCs w:val="18"/>
        </w:rPr>
        <w:t>Papillomas</w:t>
      </w:r>
      <w:proofErr w:type="spellEnd"/>
      <w:r w:rsidRPr="00721B90">
        <w:rPr>
          <w:sz w:val="18"/>
          <w:szCs w:val="18"/>
        </w:rPr>
        <w:br/>
        <w:t xml:space="preserve">E) </w:t>
      </w:r>
      <w:proofErr w:type="spellStart"/>
      <w:r w:rsidRPr="00721B90">
        <w:rPr>
          <w:sz w:val="18"/>
          <w:szCs w:val="18"/>
        </w:rPr>
        <w:t>Fibroadenomas</w:t>
      </w:r>
      <w:proofErr w:type="spellEnd"/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Invasive Ductal Carcinoma (IDC)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6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13: How does Invasive Lobular Carcinoma (ILC) often present compared to IDC?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Palpable lump</w:t>
      </w:r>
      <w:r w:rsidRPr="00721B90">
        <w:rPr>
          <w:sz w:val="18"/>
          <w:szCs w:val="18"/>
        </w:rPr>
        <w:br/>
        <w:t>B) Nipple Discharge</w:t>
      </w:r>
      <w:r w:rsidRPr="00721B90">
        <w:rPr>
          <w:sz w:val="18"/>
          <w:szCs w:val="18"/>
        </w:rPr>
        <w:br/>
        <w:t>C) Subtle thickening</w:t>
      </w:r>
      <w:r w:rsidRPr="00721B90">
        <w:rPr>
          <w:sz w:val="18"/>
          <w:szCs w:val="18"/>
        </w:rPr>
        <w:br/>
        <w:t>D) Irregular borders</w:t>
      </w:r>
      <w:r w:rsidRPr="00721B90">
        <w:rPr>
          <w:sz w:val="18"/>
          <w:szCs w:val="18"/>
        </w:rPr>
        <w:br/>
        <w:t>E) Fixed to the skin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C) Subtle thickening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7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14: What is the importance of accurate diagnosis in breast masses?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Enhance breast density</w:t>
      </w:r>
      <w:r w:rsidRPr="00721B90">
        <w:rPr>
          <w:sz w:val="18"/>
          <w:szCs w:val="18"/>
        </w:rPr>
        <w:br/>
        <w:t>B) Facilitate hormonal fluctuations</w:t>
      </w:r>
      <w:r w:rsidRPr="00721B90">
        <w:rPr>
          <w:sz w:val="18"/>
          <w:szCs w:val="18"/>
        </w:rPr>
        <w:br/>
        <w:t>C) Decrease adipose tissue</w:t>
      </w:r>
      <w:r w:rsidRPr="00721B90">
        <w:rPr>
          <w:sz w:val="18"/>
          <w:szCs w:val="18"/>
        </w:rPr>
        <w:br/>
        <w:t>D) Guide appropriate intervention</w:t>
      </w:r>
      <w:r w:rsidRPr="00721B90">
        <w:rPr>
          <w:sz w:val="18"/>
          <w:szCs w:val="18"/>
        </w:rPr>
        <w:br/>
        <w:t>E) Increase connective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D) Guide appropriate intervention</w:t>
      </w:r>
    </w:p>
    <w:p w:rsidR="00721B90" w:rsidRPr="00721B90" w:rsidRDefault="001B6C1E" w:rsidP="00B22245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8" style="width:0;height:0" o:hralign="center" o:hrstd="t" o:hrnoshade="t" o:hr="t" fillcolor="#d1d5db" stroked="f"/>
        </w:pict>
      </w:r>
      <w:r w:rsidR="00721B90" w:rsidRPr="00721B90">
        <w:rPr>
          <w:b/>
          <w:bCs/>
          <w:sz w:val="18"/>
          <w:szCs w:val="18"/>
        </w:rPr>
        <w:t>Question 15: What is a red flag finding in breast examination that may indicate malignancy?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Fluctuating cyst size</w:t>
      </w:r>
      <w:r w:rsidRPr="00721B90">
        <w:rPr>
          <w:sz w:val="18"/>
          <w:szCs w:val="18"/>
        </w:rPr>
        <w:br/>
        <w:t>B) Skin dimpling</w:t>
      </w:r>
      <w:r w:rsidRPr="00721B90">
        <w:rPr>
          <w:sz w:val="18"/>
          <w:szCs w:val="18"/>
        </w:rPr>
        <w:br/>
        <w:t>C) Mobile mass</w:t>
      </w:r>
      <w:r w:rsidRPr="00721B90">
        <w:rPr>
          <w:sz w:val="18"/>
          <w:szCs w:val="18"/>
        </w:rPr>
        <w:br/>
        <w:t>D) Well-defined borders</w:t>
      </w:r>
      <w:r w:rsidRPr="00721B90">
        <w:rPr>
          <w:sz w:val="18"/>
          <w:szCs w:val="18"/>
        </w:rPr>
        <w:br/>
        <w:t xml:space="preserve">E) </w:t>
      </w:r>
      <w:proofErr w:type="spellStart"/>
      <w:r w:rsidRPr="00721B90">
        <w:rPr>
          <w:sz w:val="18"/>
          <w:szCs w:val="18"/>
        </w:rPr>
        <w:t>Papillomas</w:t>
      </w:r>
      <w:proofErr w:type="spellEnd"/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B) Skin dimpling</w:t>
      </w:r>
    </w:p>
    <w:p w:rsidR="00721B90" w:rsidRPr="00721B90" w:rsidRDefault="001B6C1E" w:rsidP="00721B90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39" style="width:0;height:0" o:hralign="center" o:hrstd="t" o:hrnoshade="t" o:hr="t" fillcolor="#d1d5db" stroked="f"/>
        </w:pic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 xml:space="preserve">Question 16: What is the standard screening tool for visualizing breast tissue abnormalities such as </w:t>
      </w:r>
      <w:proofErr w:type="spellStart"/>
      <w:r w:rsidRPr="00721B90">
        <w:rPr>
          <w:b/>
          <w:bCs/>
          <w:sz w:val="18"/>
          <w:szCs w:val="18"/>
        </w:rPr>
        <w:t>microcalcifications</w:t>
      </w:r>
      <w:proofErr w:type="spellEnd"/>
      <w:r w:rsidRPr="00721B90">
        <w:rPr>
          <w:b/>
          <w:bCs/>
          <w:sz w:val="18"/>
          <w:szCs w:val="18"/>
        </w:rPr>
        <w:t xml:space="preserve"> and masses?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Ultrasound</w:t>
      </w:r>
      <w:r w:rsidRPr="00721B90">
        <w:rPr>
          <w:sz w:val="18"/>
          <w:szCs w:val="18"/>
        </w:rPr>
        <w:br/>
        <w:t>B) MRI</w:t>
      </w:r>
      <w:r w:rsidRPr="00721B90">
        <w:rPr>
          <w:sz w:val="18"/>
          <w:szCs w:val="18"/>
        </w:rPr>
        <w:br/>
        <w:t>C) Mammography</w:t>
      </w:r>
      <w:r w:rsidRPr="00721B90">
        <w:rPr>
          <w:sz w:val="18"/>
          <w:szCs w:val="18"/>
        </w:rPr>
        <w:br/>
        <w:t>D) CT Scans</w:t>
      </w:r>
      <w:r w:rsidRPr="00721B90">
        <w:rPr>
          <w:sz w:val="18"/>
          <w:szCs w:val="18"/>
        </w:rPr>
        <w:br/>
        <w:t>E) PET Scans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lastRenderedPageBreak/>
        <w:t>Answer: C) Mammography</w:t>
      </w:r>
    </w:p>
    <w:p w:rsidR="00721B90" w:rsidRPr="00721B90" w:rsidRDefault="001B6C1E" w:rsidP="00721B90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40" style="width:0;height:0" o:hralign="center" o:hrstd="t" o:hrnoshade="t" o:hr="t" fillcolor="#d1d5db" stroked="f"/>
        </w:pic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Question 17: What does ultrasound provide real-time images of in the breast?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 xml:space="preserve">A) </w:t>
      </w:r>
      <w:proofErr w:type="spellStart"/>
      <w:r w:rsidRPr="00721B90">
        <w:rPr>
          <w:sz w:val="18"/>
          <w:szCs w:val="18"/>
        </w:rPr>
        <w:t>Microcalcifications</w:t>
      </w:r>
      <w:proofErr w:type="spellEnd"/>
      <w:r w:rsidRPr="00721B90">
        <w:rPr>
          <w:sz w:val="18"/>
          <w:szCs w:val="18"/>
        </w:rPr>
        <w:br/>
        <w:t>B) Masses</w:t>
      </w:r>
      <w:r w:rsidRPr="00721B90">
        <w:rPr>
          <w:sz w:val="18"/>
          <w:szCs w:val="18"/>
        </w:rPr>
        <w:br/>
        <w:t>C) Fluid-filled cysts</w:t>
      </w:r>
      <w:r w:rsidRPr="00721B90">
        <w:rPr>
          <w:sz w:val="18"/>
          <w:szCs w:val="18"/>
        </w:rPr>
        <w:br/>
        <w:t>D) Glandular tissue</w:t>
      </w:r>
      <w:r w:rsidRPr="00721B90">
        <w:rPr>
          <w:sz w:val="18"/>
          <w:szCs w:val="18"/>
        </w:rPr>
        <w:br/>
        <w:t>E) Connective tissue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Answer: C) Fluid-filled cysts</w:t>
      </w:r>
    </w:p>
    <w:p w:rsidR="00721B90" w:rsidRPr="00721B90" w:rsidRDefault="001B6C1E" w:rsidP="00721B90">
      <w:pPr>
        <w:bidi w:val="0"/>
        <w:rPr>
          <w:sz w:val="18"/>
          <w:szCs w:val="18"/>
        </w:rPr>
      </w:pPr>
      <w:r>
        <w:rPr>
          <w:sz w:val="18"/>
          <w:szCs w:val="18"/>
        </w:rPr>
        <w:pict>
          <v:rect id="_x0000_i1041" style="width:0;height:0" o:hralign="center" o:hrstd="t" o:hrnoshade="t" o:hr="t" fillcolor="#d1d5db" stroked="f"/>
        </w:pic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b/>
          <w:bCs/>
          <w:sz w:val="18"/>
          <w:szCs w:val="18"/>
        </w:rPr>
        <w:t>Question 18: When is MRI often used in the evaluation of breast tissue?</w:t>
      </w:r>
    </w:p>
    <w:p w:rsidR="00721B90" w:rsidRPr="00721B90" w:rsidRDefault="00721B90" w:rsidP="00721B90">
      <w:pPr>
        <w:bidi w:val="0"/>
        <w:rPr>
          <w:sz w:val="18"/>
          <w:szCs w:val="18"/>
        </w:rPr>
      </w:pPr>
      <w:r w:rsidRPr="00721B90">
        <w:rPr>
          <w:sz w:val="18"/>
          <w:szCs w:val="18"/>
        </w:rPr>
        <w:t>A) To visualize</w:t>
      </w:r>
    </w:p>
    <w:p w:rsidR="00E64663" w:rsidRPr="00721B90" w:rsidRDefault="00E64663" w:rsidP="00721B90">
      <w:pPr>
        <w:bidi w:val="0"/>
        <w:rPr>
          <w:sz w:val="18"/>
          <w:szCs w:val="18"/>
        </w:rPr>
      </w:pPr>
    </w:p>
    <w:sectPr w:rsidR="00E64663" w:rsidRPr="00721B90" w:rsidSect="00D12D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B90"/>
    <w:rsid w:val="001B6C1E"/>
    <w:rsid w:val="00721B90"/>
    <w:rsid w:val="00834585"/>
    <w:rsid w:val="00B22245"/>
    <w:rsid w:val="00D05F1C"/>
    <w:rsid w:val="00D12D6C"/>
    <w:rsid w:val="00E64663"/>
    <w:rsid w:val="00F2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1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4300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4</cp:revision>
  <dcterms:created xsi:type="dcterms:W3CDTF">2023-11-12T13:48:00Z</dcterms:created>
  <dcterms:modified xsi:type="dcterms:W3CDTF">2023-11-13T15:32:00Z</dcterms:modified>
</cp:coreProperties>
</file>